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计算机科学与技术学院</w:t>
      </w: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XX教学科研团队工作总结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18"/>
          <w:szCs w:val="18"/>
        </w:rPr>
      </w:pPr>
      <w:r>
        <w:rPr>
          <w:rFonts w:hint="eastAsia" w:ascii="华文中宋" w:hAnsi="华文中宋" w:eastAsia="华文中宋"/>
          <w:sz w:val="18"/>
          <w:szCs w:val="18"/>
        </w:rPr>
        <w:t>（考核周期2</w:t>
      </w:r>
      <w:r>
        <w:rPr>
          <w:rFonts w:ascii="华文中宋" w:hAnsi="华文中宋" w:eastAsia="华文中宋"/>
          <w:sz w:val="18"/>
          <w:szCs w:val="18"/>
        </w:rPr>
        <w:t>019.01.01</w:t>
      </w:r>
      <w:r>
        <w:rPr>
          <w:rFonts w:hint="eastAsia" w:ascii="华文中宋" w:hAnsi="华文中宋" w:eastAsia="华文中宋"/>
          <w:sz w:val="18"/>
          <w:szCs w:val="18"/>
        </w:rPr>
        <w:t>至今）</w:t>
      </w: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一、工作简介</w:t>
      </w:r>
    </w:p>
    <w:p>
      <w:pPr>
        <w:spacing w:line="360" w:lineRule="auto"/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1.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科学研究</w:t>
      </w:r>
    </w:p>
    <w:p>
      <w:pPr>
        <w:spacing w:line="360" w:lineRule="auto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</w:t>
      </w:r>
      <w:r>
        <w:rPr>
          <w:rFonts w:ascii="黑体" w:hAnsi="黑体" w:eastAsia="黑体"/>
          <w:sz w:val="24"/>
          <w:szCs w:val="24"/>
        </w:rPr>
        <w:t xml:space="preserve">. </w:t>
      </w:r>
      <w:r>
        <w:rPr>
          <w:rFonts w:hint="eastAsia" w:ascii="黑体" w:hAnsi="黑体" w:eastAsia="黑体"/>
          <w:sz w:val="24"/>
          <w:szCs w:val="24"/>
        </w:rPr>
        <w:t>人才培养</w:t>
      </w:r>
    </w:p>
    <w:p>
      <w:pPr>
        <w:spacing w:line="360" w:lineRule="auto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</w:t>
      </w:r>
      <w:r>
        <w:rPr>
          <w:rFonts w:ascii="黑体" w:hAnsi="黑体" w:eastAsia="黑体"/>
          <w:sz w:val="24"/>
          <w:szCs w:val="24"/>
        </w:rPr>
        <w:t xml:space="preserve">. </w:t>
      </w:r>
      <w:r>
        <w:rPr>
          <w:rFonts w:hint="eastAsia" w:ascii="黑体" w:hAnsi="黑体" w:eastAsia="黑体"/>
          <w:sz w:val="24"/>
          <w:szCs w:val="24"/>
        </w:rPr>
        <w:t>社会服务</w:t>
      </w:r>
    </w:p>
    <w:p>
      <w:pPr>
        <w:spacing w:line="360" w:lineRule="auto"/>
        <w:jc w:val="left"/>
        <w:rPr>
          <w:rFonts w:ascii="黑体" w:hAnsi="黑体" w:eastAsia="黑体"/>
          <w:sz w:val="24"/>
          <w:szCs w:val="24"/>
        </w:rPr>
      </w:pPr>
    </w:p>
    <w:p>
      <w:pPr>
        <w:widowControl/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二、成果汇总表</w:t>
      </w:r>
    </w:p>
    <w:p>
      <w:pPr>
        <w:spacing w:line="36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</w:t>
      </w:r>
      <w:r>
        <w:rPr>
          <w:rFonts w:ascii="黑体" w:hAnsi="黑体" w:eastAsia="黑体"/>
          <w:sz w:val="24"/>
          <w:szCs w:val="24"/>
        </w:rPr>
        <w:t xml:space="preserve">. </w:t>
      </w:r>
      <w:r>
        <w:rPr>
          <w:rFonts w:hint="eastAsia" w:ascii="黑体" w:hAnsi="黑体" w:eastAsia="黑体"/>
          <w:sz w:val="24"/>
          <w:szCs w:val="24"/>
        </w:rPr>
        <w:t>科研成果：</w:t>
      </w: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2019年以来获科研奖励情况（参与也可填报）</w:t>
      </w:r>
    </w:p>
    <w:tbl>
      <w:tblPr>
        <w:tblStyle w:val="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892"/>
        <w:gridCol w:w="1248"/>
        <w:gridCol w:w="873"/>
        <w:gridCol w:w="1249"/>
        <w:gridCol w:w="748"/>
        <w:gridCol w:w="621"/>
        <w:gridCol w:w="1411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获奖科研成果名称</w:t>
            </w:r>
          </w:p>
        </w:tc>
        <w:tc>
          <w:tcPr>
            <w:tcW w:w="5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完成人</w:t>
            </w: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课题组成员</w:t>
            </w:r>
          </w:p>
        </w:tc>
        <w:tc>
          <w:tcPr>
            <w:tcW w:w="4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授奖</w:t>
            </w:r>
          </w:p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奖励名称、等级</w:t>
            </w:r>
          </w:p>
        </w:tc>
        <w:tc>
          <w:tcPr>
            <w:tcW w:w="6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2019年以来纵向项目获准</w:t>
      </w: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情况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83"/>
        <w:gridCol w:w="713"/>
        <w:gridCol w:w="2003"/>
        <w:gridCol w:w="841"/>
        <w:gridCol w:w="1147"/>
        <w:gridCol w:w="778"/>
        <w:gridCol w:w="778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4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6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4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项目开始结束时间</w:t>
            </w:r>
          </w:p>
        </w:tc>
        <w:tc>
          <w:tcPr>
            <w:tcW w:w="4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总经费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2019年以来横向项目签订</w:t>
      </w: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情况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61"/>
        <w:gridCol w:w="774"/>
        <w:gridCol w:w="2009"/>
        <w:gridCol w:w="1252"/>
        <w:gridCol w:w="735"/>
        <w:gridCol w:w="736"/>
        <w:gridCol w:w="777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8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4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项目开始结束时间</w:t>
            </w:r>
          </w:p>
        </w:tc>
        <w:tc>
          <w:tcPr>
            <w:tcW w:w="4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合同额（万元）</w:t>
            </w:r>
          </w:p>
        </w:tc>
        <w:tc>
          <w:tcPr>
            <w:tcW w:w="4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到款经额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  <w:highlight w:val="yellow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</w:t>
      </w: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发表学术论文情况</w:t>
      </w: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（含C</w:t>
      </w: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CF</w:t>
      </w: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期刊/会议论文）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16"/>
        <w:gridCol w:w="2540"/>
        <w:gridCol w:w="876"/>
        <w:gridCol w:w="1006"/>
        <w:gridCol w:w="929"/>
        <w:gridCol w:w="757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2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14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  术  论  文  题  目</w:t>
            </w:r>
          </w:p>
        </w:tc>
        <w:tc>
          <w:tcPr>
            <w:tcW w:w="5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5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刊物名称</w:t>
            </w:r>
          </w:p>
        </w:tc>
        <w:tc>
          <w:tcPr>
            <w:tcW w:w="54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刊物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4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刊期（月）</w:t>
            </w:r>
          </w:p>
        </w:tc>
        <w:tc>
          <w:tcPr>
            <w:tcW w:w="44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黑体" w:eastAsia="仿宋_GB2312"/>
          <w:sz w:val="24"/>
          <w:szCs w:val="24"/>
          <w:highlight w:val="yellow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2019年以来著作出版</w:t>
      </w: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04"/>
        <w:gridCol w:w="2797"/>
        <w:gridCol w:w="840"/>
        <w:gridCol w:w="1746"/>
        <w:gridCol w:w="918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22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16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著  作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题  目</w:t>
            </w:r>
          </w:p>
        </w:tc>
        <w:tc>
          <w:tcPr>
            <w:tcW w:w="49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0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5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出版日期</w:t>
            </w:r>
          </w:p>
        </w:tc>
        <w:tc>
          <w:tcPr>
            <w:tcW w:w="5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黑体" w:eastAsia="仿宋_GB2312"/>
          <w:sz w:val="24"/>
          <w:szCs w:val="24"/>
          <w:highlight w:val="yellow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93" w:afterLines="30"/>
        <w:jc w:val="center"/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</w:t>
      </w:r>
      <w:r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授权发明专利</w:t>
      </w: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情况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83"/>
        <w:gridCol w:w="1840"/>
        <w:gridCol w:w="1345"/>
        <w:gridCol w:w="991"/>
        <w:gridCol w:w="1431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  门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  权  专  利  名  称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授权日期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  利  号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黑体" w:eastAsia="仿宋_GB2312"/>
          <w:sz w:val="24"/>
          <w:szCs w:val="24"/>
          <w:highlight w:val="yellow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2019年以来成果转化情况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44"/>
        <w:gridCol w:w="1935"/>
        <w:gridCol w:w="1371"/>
        <w:gridCol w:w="1175"/>
        <w:gridCol w:w="1291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  门</w:t>
            </w:r>
          </w:p>
        </w:tc>
        <w:tc>
          <w:tcPr>
            <w:tcW w:w="1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成果转化项目名称</w:t>
            </w:r>
          </w:p>
        </w:tc>
        <w:tc>
          <w:tcPr>
            <w:tcW w:w="8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成果转化金额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黑体" w:eastAsia="仿宋_GB2312"/>
          <w:sz w:val="24"/>
          <w:szCs w:val="24"/>
          <w:highlight w:val="yellow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2019年以来批示采纳情况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46"/>
        <w:gridCol w:w="1748"/>
        <w:gridCol w:w="1017"/>
        <w:gridCol w:w="1893"/>
        <w:gridCol w:w="1165"/>
        <w:gridCol w:w="1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    门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研究报告名称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批示采纳情况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批示日期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hAnsi="黑体" w:eastAsia="仿宋_GB2312"/>
          <w:sz w:val="24"/>
          <w:szCs w:val="24"/>
          <w:highlight w:val="yellow"/>
        </w:rPr>
      </w:pPr>
    </w:p>
    <w:p>
      <w:pPr>
        <w:spacing w:line="36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</w:t>
      </w:r>
      <w:r>
        <w:rPr>
          <w:rFonts w:ascii="黑体" w:hAnsi="黑体" w:eastAsia="黑体"/>
          <w:sz w:val="24"/>
          <w:szCs w:val="24"/>
        </w:rPr>
        <w:t xml:space="preserve">. </w:t>
      </w:r>
      <w:r>
        <w:rPr>
          <w:rFonts w:hint="eastAsia" w:ascii="黑体" w:hAnsi="黑体" w:eastAsia="黑体"/>
          <w:sz w:val="24"/>
          <w:szCs w:val="24"/>
        </w:rPr>
        <w:t>教学成果：</w:t>
      </w: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2019年以来获教学奖励情况（参与也可填报）</w:t>
      </w:r>
    </w:p>
    <w:tbl>
      <w:tblPr>
        <w:tblStyle w:val="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892"/>
        <w:gridCol w:w="1248"/>
        <w:gridCol w:w="873"/>
        <w:gridCol w:w="1249"/>
        <w:gridCol w:w="748"/>
        <w:gridCol w:w="621"/>
        <w:gridCol w:w="1411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获奖科研成果名称</w:t>
            </w:r>
          </w:p>
        </w:tc>
        <w:tc>
          <w:tcPr>
            <w:tcW w:w="5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完成人</w:t>
            </w: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课题组成员</w:t>
            </w:r>
          </w:p>
        </w:tc>
        <w:tc>
          <w:tcPr>
            <w:tcW w:w="4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授奖</w:t>
            </w:r>
          </w:p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奖励名称、等级</w:t>
            </w:r>
          </w:p>
        </w:tc>
        <w:tc>
          <w:tcPr>
            <w:tcW w:w="6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2019年以来获高层次教学平台、高层次教学团队、课程类、教师教学竞赛类</w:t>
      </w: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、教改论文情况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068"/>
        <w:gridCol w:w="1498"/>
        <w:gridCol w:w="1047"/>
        <w:gridCol w:w="1499"/>
        <w:gridCol w:w="897"/>
        <w:gridCol w:w="744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8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6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任务下达单位</w:t>
            </w:r>
          </w:p>
        </w:tc>
        <w:tc>
          <w:tcPr>
            <w:tcW w:w="4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7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2019年以来出版教材情况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171"/>
        <w:gridCol w:w="1643"/>
        <w:gridCol w:w="1147"/>
        <w:gridCol w:w="1643"/>
        <w:gridCol w:w="1166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6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教材入选情况</w:t>
            </w: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入选时间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2019年以来指导学生科技竞赛情况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980"/>
        <w:gridCol w:w="1377"/>
        <w:gridCol w:w="1377"/>
        <w:gridCol w:w="961"/>
        <w:gridCol w:w="1377"/>
        <w:gridCol w:w="823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cs="Times New Roman" w:eastAsiaTheme="minorEastAsia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竞赛项目名称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奖励级别</w:t>
            </w: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  <w:tc>
          <w:tcPr>
            <w:tcW w:w="4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奖励等级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  <w:bookmarkStart w:id="0" w:name="_GoBack"/>
      <w:bookmarkEnd w:id="0"/>
    </w:p>
    <w:p>
      <w:pPr>
        <w:spacing w:before="156" w:beforeLines="50" w:after="93" w:afterLines="30"/>
        <w:jc w:val="center"/>
        <w:rPr>
          <w:rFonts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2019年以来获批课程立项情况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068"/>
        <w:gridCol w:w="1498"/>
        <w:gridCol w:w="1047"/>
        <w:gridCol w:w="1499"/>
        <w:gridCol w:w="897"/>
        <w:gridCol w:w="744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8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6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任务下达单位</w:t>
            </w:r>
          </w:p>
        </w:tc>
        <w:tc>
          <w:tcPr>
            <w:tcW w:w="4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7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</w:p>
    <w:p>
      <w:pPr>
        <w:spacing w:line="360" w:lineRule="auto"/>
        <w:jc w:val="left"/>
        <w:rPr>
          <w:rFonts w:ascii="仿宋_GB2312" w:hAnsi="黑体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YmVjMTIyMjE3ZDJlM2ZiNGE4MzJjNzFjZTYzYTgifQ=="/>
  </w:docVars>
  <w:rsids>
    <w:rsidRoot w:val="0091329C"/>
    <w:rsid w:val="00051EC8"/>
    <w:rsid w:val="00055954"/>
    <w:rsid w:val="00180A9D"/>
    <w:rsid w:val="003667EB"/>
    <w:rsid w:val="005461EB"/>
    <w:rsid w:val="005A1FE2"/>
    <w:rsid w:val="006853C7"/>
    <w:rsid w:val="007179C6"/>
    <w:rsid w:val="007D67C0"/>
    <w:rsid w:val="00901DEF"/>
    <w:rsid w:val="0091329C"/>
    <w:rsid w:val="00A12AFF"/>
    <w:rsid w:val="00AA0489"/>
    <w:rsid w:val="00AA0772"/>
    <w:rsid w:val="00B32B37"/>
    <w:rsid w:val="00B8583D"/>
    <w:rsid w:val="00C36E4E"/>
    <w:rsid w:val="00C94203"/>
    <w:rsid w:val="00DF2CE0"/>
    <w:rsid w:val="00EC707D"/>
    <w:rsid w:val="00F06C6C"/>
    <w:rsid w:val="00F47811"/>
    <w:rsid w:val="00F71F11"/>
    <w:rsid w:val="00FA2E43"/>
    <w:rsid w:val="00FF23E8"/>
    <w:rsid w:val="01BC3703"/>
    <w:rsid w:val="028676ED"/>
    <w:rsid w:val="03593A66"/>
    <w:rsid w:val="03B74A47"/>
    <w:rsid w:val="04180F97"/>
    <w:rsid w:val="05344B13"/>
    <w:rsid w:val="06117A07"/>
    <w:rsid w:val="06314EB0"/>
    <w:rsid w:val="06452A40"/>
    <w:rsid w:val="09BB699E"/>
    <w:rsid w:val="09C63218"/>
    <w:rsid w:val="0C556EB6"/>
    <w:rsid w:val="0D192B20"/>
    <w:rsid w:val="0F052A2B"/>
    <w:rsid w:val="103115BD"/>
    <w:rsid w:val="115C6B33"/>
    <w:rsid w:val="12BA55FA"/>
    <w:rsid w:val="13D53D4E"/>
    <w:rsid w:val="154F428B"/>
    <w:rsid w:val="15502B4A"/>
    <w:rsid w:val="159554DD"/>
    <w:rsid w:val="159D3F5E"/>
    <w:rsid w:val="15F72829"/>
    <w:rsid w:val="165279AD"/>
    <w:rsid w:val="1797673A"/>
    <w:rsid w:val="1912797C"/>
    <w:rsid w:val="1A587321"/>
    <w:rsid w:val="1AE41C16"/>
    <w:rsid w:val="1B171B26"/>
    <w:rsid w:val="1DCA60C3"/>
    <w:rsid w:val="1DEC6A8C"/>
    <w:rsid w:val="1DF34884"/>
    <w:rsid w:val="1E5866DD"/>
    <w:rsid w:val="1E6F30EA"/>
    <w:rsid w:val="1F337365"/>
    <w:rsid w:val="1F977455"/>
    <w:rsid w:val="20347174"/>
    <w:rsid w:val="20D56D75"/>
    <w:rsid w:val="226102A0"/>
    <w:rsid w:val="22FE3503"/>
    <w:rsid w:val="23943633"/>
    <w:rsid w:val="24E567F1"/>
    <w:rsid w:val="261455E0"/>
    <w:rsid w:val="261C6674"/>
    <w:rsid w:val="2AAD7D14"/>
    <w:rsid w:val="2BBE5B76"/>
    <w:rsid w:val="2D0E47AA"/>
    <w:rsid w:val="2D8B5A6B"/>
    <w:rsid w:val="31804199"/>
    <w:rsid w:val="36AA4BD5"/>
    <w:rsid w:val="37743813"/>
    <w:rsid w:val="39931F9E"/>
    <w:rsid w:val="3A284F14"/>
    <w:rsid w:val="3CC30432"/>
    <w:rsid w:val="3DA54918"/>
    <w:rsid w:val="3E810EE1"/>
    <w:rsid w:val="408270D3"/>
    <w:rsid w:val="40FB3C47"/>
    <w:rsid w:val="411424E0"/>
    <w:rsid w:val="41A4440B"/>
    <w:rsid w:val="42D825F4"/>
    <w:rsid w:val="44753296"/>
    <w:rsid w:val="46C95B1B"/>
    <w:rsid w:val="48BF06E6"/>
    <w:rsid w:val="494071C0"/>
    <w:rsid w:val="496164DE"/>
    <w:rsid w:val="4A4A2C4A"/>
    <w:rsid w:val="4A84194A"/>
    <w:rsid w:val="4BCA3D16"/>
    <w:rsid w:val="4D836204"/>
    <w:rsid w:val="4DE137EE"/>
    <w:rsid w:val="4DE1702D"/>
    <w:rsid w:val="4FDF2436"/>
    <w:rsid w:val="501F7839"/>
    <w:rsid w:val="50B2610E"/>
    <w:rsid w:val="50E05CB4"/>
    <w:rsid w:val="50F14A66"/>
    <w:rsid w:val="51FD2C8D"/>
    <w:rsid w:val="52D67718"/>
    <w:rsid w:val="54640C31"/>
    <w:rsid w:val="55F47B6C"/>
    <w:rsid w:val="56EE0DF1"/>
    <w:rsid w:val="57B34FC6"/>
    <w:rsid w:val="57F8000E"/>
    <w:rsid w:val="58486B21"/>
    <w:rsid w:val="58970770"/>
    <w:rsid w:val="58FE78A6"/>
    <w:rsid w:val="59B071D2"/>
    <w:rsid w:val="5A296BA4"/>
    <w:rsid w:val="5A4D5A77"/>
    <w:rsid w:val="5B081542"/>
    <w:rsid w:val="5C057F9E"/>
    <w:rsid w:val="5C271A4C"/>
    <w:rsid w:val="5C5804DA"/>
    <w:rsid w:val="5D272F0E"/>
    <w:rsid w:val="5DCC1931"/>
    <w:rsid w:val="5EB00087"/>
    <w:rsid w:val="5F6A335E"/>
    <w:rsid w:val="5FF66C81"/>
    <w:rsid w:val="601561E6"/>
    <w:rsid w:val="60CD5AD2"/>
    <w:rsid w:val="61411FE4"/>
    <w:rsid w:val="62294307"/>
    <w:rsid w:val="64641347"/>
    <w:rsid w:val="6718500E"/>
    <w:rsid w:val="682D21B9"/>
    <w:rsid w:val="68B166E3"/>
    <w:rsid w:val="68C77CB4"/>
    <w:rsid w:val="68E610A3"/>
    <w:rsid w:val="6C3A1CFC"/>
    <w:rsid w:val="6C536B24"/>
    <w:rsid w:val="6F07001F"/>
    <w:rsid w:val="710F63A7"/>
    <w:rsid w:val="71167FF6"/>
    <w:rsid w:val="713E433B"/>
    <w:rsid w:val="72EB2167"/>
    <w:rsid w:val="74836A59"/>
    <w:rsid w:val="76425792"/>
    <w:rsid w:val="76D90BB3"/>
    <w:rsid w:val="773F09D5"/>
    <w:rsid w:val="77D0229F"/>
    <w:rsid w:val="7A577546"/>
    <w:rsid w:val="7ABE4C8F"/>
    <w:rsid w:val="7C4B1C08"/>
    <w:rsid w:val="7CB56841"/>
    <w:rsid w:val="7CDD41E1"/>
    <w:rsid w:val="7D8645B5"/>
    <w:rsid w:val="7E06723B"/>
    <w:rsid w:val="7E462FD2"/>
    <w:rsid w:val="7E9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929</Characters>
  <Lines>7</Lines>
  <Paragraphs>2</Paragraphs>
  <TotalTime>1</TotalTime>
  <ScaleCrop>false</ScaleCrop>
  <LinksUpToDate>false</LinksUpToDate>
  <CharactersWithSpaces>1089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2023-11-09T11:10:00Z</dcterms:created>
  <dc:creator>qiu yi</dc:creator>
  <cp:lastModifiedBy>钱天驰</cp:lastModifiedBy>
  <cp:lastPrinted>2023-11-06T06:23:00Z</cp:lastPrinted>
  <dcterms:modified xsi:type="dcterms:W3CDTF">2023-11-09T11:13:05Z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D945EE672F264FC98BFB070B4E380EB2_13</vt:lpwstr>
  </property>
</Properties>
</file>